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F47C60" w:rsidP="004B73EB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16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340"/>
      <w:bookmarkEnd w:id="1"/>
      <w:r>
        <w:t>МЕТОДИКА</w:t>
      </w:r>
    </w:p>
    <w:p w:rsidR="009805D8" w:rsidRDefault="009805D8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9805D8" w:rsidRDefault="009805D8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9805D8" w:rsidRDefault="009805D8">
      <w:pPr>
        <w:pStyle w:val="ConsPlusTitle"/>
        <w:jc w:val="center"/>
      </w:pPr>
      <w:r>
        <w:t>ПОСЕЛЕНИЙ ИЗ РАЙОННОГО БЮДЖЕТА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2. Объем дотации, выделяемой бюджету j-го поселения на 2021 (2022, 2023) год, рассчитывается по формуле: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5" style="width:67.4pt;height:21.25pt" coordsize="" o:spt="100" adj="0,,0" path="" filled="f" stroked="f">
            <v:stroke joinstyle="miter"/>
            <v:imagedata r:id="rId4" o:title="base_24465_50286_32848"/>
            <v:formulas/>
            <v:path o:connecttype="segments"/>
          </v:shape>
        </w:pict>
      </w:r>
      <w:r w:rsidR="009805D8">
        <w:t>, где: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6" style="width:16.6pt;height:21.25pt" coordsize="" o:spt="100" adj="0,,0" path="" filled="f" stroked="f">
            <v:stroke joinstyle="miter"/>
            <v:imagedata r:id="rId5" o:title="base_24465_50286_32849"/>
            <v:formulas/>
            <v:path o:connecttype="segments"/>
          </v:shape>
        </w:pict>
      </w:r>
      <w:r w:rsidR="009805D8">
        <w:t xml:space="preserve"> - объем дотации, выделяемой бюджету j-го поселения на 2021 (2022, 2023) год;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7" style="width:16.6pt;height:21.25pt" coordsize="" o:spt="100" adj="0,,0" path="" filled="f" stroked="f">
            <v:stroke joinstyle="miter"/>
            <v:imagedata r:id="rId6" o:title="base_24465_50286_32850"/>
            <v:formulas/>
            <v:path o:connecttype="segments"/>
          </v:shape>
        </w:pict>
      </w:r>
      <w:r w:rsidR="009805D8">
        <w:t xml:space="preserve"> - расчетные расходы бюджета j-го поселения на 2021 (2022, 2023) год;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2"/>
        </w:rPr>
        <w:pict>
          <v:shape id="_x0000_i1028" style="width:22.6pt;height:23.55pt" coordsize="" o:spt="100" adj="0,,0" path="" filled="f" stroked="f">
            <v:stroke joinstyle="miter"/>
            <v:imagedata r:id="rId7" o:title="base_24465_50286_32851"/>
            <v:formulas/>
            <v:path o:connecttype="segments"/>
          </v:shape>
        </w:pict>
      </w:r>
      <w:r w:rsidR="009805D8">
        <w:t xml:space="preserve"> - расчетные доходы бюджета j-го поселения на 2021 (2022, 2023) год.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9" style="width:179.55pt;height:21.7pt" coordsize="" o:spt="100" adj="0,,0" path="" filled="f" stroked="f">
            <v:stroke joinstyle="miter"/>
            <v:imagedata r:id="rId8" o:title="base_24465_50286_32852"/>
            <v:formulas/>
            <v:path o:connecttype="segments"/>
          </v:shape>
        </w:pict>
      </w:r>
      <w:r w:rsidR="009805D8">
        <w:t>, где: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0" style="width:16.6pt;height:21.25pt" coordsize="" o:spt="100" adj="0,,0" path="" filled="f" stroked="f">
            <v:stroke joinstyle="miter"/>
            <v:imagedata r:id="rId9" o:title="base_24465_50286_32853"/>
            <v:formulas/>
            <v:path o:connecttype="segments"/>
          </v:shape>
        </w:pict>
      </w:r>
      <w:r w:rsidR="009805D8">
        <w:t xml:space="preserve"> - расчетные расходы j-го поселения;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1" style="width:43.85pt;height:21.25pt" coordsize="" o:spt="100" adj="0,,0" path="" filled="f" stroked="f">
            <v:stroke joinstyle="miter"/>
            <v:imagedata r:id="rId10" o:title="base_24465_50286_32854"/>
            <v:formulas/>
            <v:path o:connecttype="segments"/>
          </v:shape>
        </w:pict>
      </w:r>
      <w:r w:rsidR="009805D8">
        <w:t xml:space="preserve"> - потребность j-го поселения в средствах на заработную плату с начислениями работникам органов местного самоуправления поселения;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2" style="width:25.4pt;height:21.25pt" coordsize="" o:spt="100" adj="0,,0" path="" filled="f" stroked="f">
            <v:stroke joinstyle="miter"/>
            <v:imagedata r:id="rId11" o:title="base_24465_50286_32855"/>
            <v:formulas/>
            <v:path o:connecttype="segments"/>
          </v:shape>
        </w:pict>
      </w:r>
      <w:r w:rsidR="009805D8">
        <w:t xml:space="preserve"> - расходы бюджета j-го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выше расчетных доходов бюджета j-го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ниже расчетных доходов бюджета j-го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j-го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6"/>
        </w:rPr>
        <w:pict>
          <v:shape id="_x0000_i1033" style="width:22.15pt;height:17.55pt" coordsize="" o:spt="100" adj="0,,0" path="" filled="f" stroked="f">
            <v:stroke joinstyle="miter"/>
            <v:imagedata r:id="rId12" o:title="base_24465_50286_32856"/>
            <v:formulas/>
            <v:path o:connecttype="segments"/>
          </v:shape>
        </w:pict>
      </w:r>
      <w:r w:rsidR="009805D8">
        <w:t xml:space="preserve"> - коэффициент роста расходов на прочие затраты принимается равным 1,0;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1"/>
        </w:rPr>
        <w:pict>
          <v:shape id="_x0000_i1034" style="width:31.85pt;height:22.15pt" coordsize="" o:spt="100" adj="0,,0" path="" filled="f" stroked="f">
            <v:stroke joinstyle="miter"/>
            <v:imagedata r:id="rId13" o:title="base_24465_50286_32857"/>
            <v:formulas/>
            <v:path o:connecttype="segments"/>
          </v:shape>
        </w:pict>
      </w:r>
      <w:r w:rsidR="009805D8">
        <w:t xml:space="preserve"> - потребность j-го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4. Потребность j-го поселения в средствах на заработную плату с начислениями рассчитывается по формуле: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35" style="width:351.25pt;height:21.25pt" coordsize="" o:spt="100" adj="0,,0" path="" filled="f" stroked="f">
            <v:stroke joinstyle="miter"/>
            <v:imagedata r:id="rId14" o:title="base_24465_50286_32858"/>
            <v:formulas/>
            <v:path o:connecttype="segments"/>
          </v:shape>
        </w:pict>
      </w:r>
      <w:r w:rsidR="009805D8">
        <w:t>, где: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6" style="width:43.85pt;height:21.25pt" coordsize="" o:spt="100" adj="0,,0" path="" filled="f" stroked="f">
            <v:stroke joinstyle="miter"/>
            <v:imagedata r:id="rId15" o:title="base_24465_50286_32859"/>
            <v:formulas/>
            <v:path o:connecttype="segments"/>
          </v:shape>
        </w:pict>
      </w:r>
      <w:r w:rsidR="009805D8">
        <w:t xml:space="preserve"> - потребность j-го поселения в средствах на заработную плату с начислениями;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7" style="width:56.3pt;height:21.25pt" coordsize="" o:spt="100" adj="0,,0" path="" filled="f" stroked="f">
            <v:stroke joinstyle="miter"/>
            <v:imagedata r:id="rId16" o:title="base_24465_50286_32860"/>
            <v:formulas/>
            <v:path o:connecttype="segments"/>
          </v:shape>
        </w:pict>
      </w:r>
      <w:r w:rsidR="009805D8">
        <w:t xml:space="preserve"> - фонд оплаты труда выборных лиц j-го поселения, рассчитанный по </w:t>
      </w:r>
      <w:hyperlink r:id="rId17" w:history="1">
        <w:r w:rsidR="009805D8">
          <w:rPr>
            <w:color w:val="0000FF"/>
          </w:rPr>
          <w:t>Методике</w:t>
        </w:r>
      </w:hyperlink>
      <w:r w:rsidR="009805D8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8" style="width:49.85pt;height:21.25pt" coordsize="" o:spt="100" adj="0,,0" path="" filled="f" stroked="f">
            <v:stroke joinstyle="miter"/>
            <v:imagedata r:id="rId18" o:title="base_24465_50286_32861"/>
            <v:formulas/>
            <v:path o:connecttype="segments"/>
          </v:shape>
        </w:pict>
      </w:r>
      <w:r w:rsidR="009805D8">
        <w:t xml:space="preserve"> - фонд оплаты труда муниципальных служащих j-го поселения, рассчитанный по </w:t>
      </w:r>
      <w:hyperlink r:id="rId19" w:history="1">
        <w:r w:rsidR="009805D8">
          <w:rPr>
            <w:color w:val="0000FF"/>
          </w:rPr>
          <w:t>Методике</w:t>
        </w:r>
      </w:hyperlink>
      <w:r w:rsidR="009805D8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9" style="width:60.45pt;height:21.25pt" coordsize="" o:spt="100" adj="0,,0" path="" filled="f" stroked="f">
            <v:stroke joinstyle="miter"/>
            <v:imagedata r:id="rId20" o:title="base_24465_50286_32862"/>
            <v:formulas/>
            <v:path o:connecttype="segments"/>
          </v:shape>
        </w:pict>
      </w:r>
      <w:r w:rsidR="009805D8">
        <w:t xml:space="preserve"> - фонд оплаты труда специалистов, не относящихся к должностям муниципальной службы j-го поселения, рассчитанный исходя из условной расчетной численности </w:t>
      </w:r>
      <w:r w:rsidR="009805D8"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0" style="width:56.3pt;height:21.25pt" coordsize="" o:spt="100" adj="0,,0" path="" filled="f" stroked="f">
            <v:stroke joinstyle="miter"/>
            <v:imagedata r:id="rId21" o:title="base_24465_50286_32863"/>
            <v:formulas/>
            <v:path o:connecttype="segments"/>
          </v:shape>
        </w:pict>
      </w:r>
      <w:r w:rsidR="009805D8"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1" style="width:27.7pt;height:21.25pt" coordsize="" o:spt="100" adj="0,,0" path="" filled="f" stroked="f">
            <v:stroke joinstyle="miter"/>
            <v:imagedata r:id="rId22" o:title="base_24465_50286_32864"/>
            <v:formulas/>
            <v:path o:connecttype="segments"/>
          </v:shape>
        </w:pict>
      </w:r>
      <w:r w:rsidR="009805D8">
        <w:t xml:space="preserve"> - норматив отчислений во внебюджетные фонды от фонда оплаты труда j-го поселения, рассчитанный по тарифам, определенным </w:t>
      </w:r>
      <w:hyperlink r:id="rId23" w:history="1">
        <w:r w:rsidR="009805D8">
          <w:rPr>
            <w:color w:val="0000FF"/>
          </w:rPr>
          <w:t>главой 34</w:t>
        </w:r>
      </w:hyperlink>
      <w:r w:rsidR="009805D8">
        <w:t xml:space="preserve"> части второй Налогового кодекса РФ от 05.08.2000 N 117-ФЗ.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5. Расчетные доходы бюджета поселения рассчитываются на основании данных администраторов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10"/>
        </w:rPr>
        <w:lastRenderedPageBreak/>
        <w:pict>
          <v:shape id="_x0000_i1042" style="width:236.3pt;height:21.25pt" coordsize="" o:spt="100" adj="0,,0" path="" filled="f" stroked="f">
            <v:stroke joinstyle="miter"/>
            <v:imagedata r:id="rId24" o:title="base_24465_50286_32865"/>
            <v:formulas/>
            <v:path o:connecttype="segments"/>
          </v:shape>
        </w:pict>
      </w:r>
      <w:r w:rsidR="009805D8">
        <w:t>, где: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3" style="width:19.85pt;height:21.25pt" coordsize="" o:spt="100" adj="0,,0" path="" filled="f" stroked="f">
            <v:stroke joinstyle="miter"/>
            <v:imagedata r:id="rId25" o:title="base_24465_50286_32866"/>
            <v:formulas/>
            <v:path o:connecttype="segments"/>
          </v:shape>
        </w:pict>
      </w:r>
      <w:r w:rsidR="009805D8">
        <w:t xml:space="preserve"> - расчетные доходы j-го поселения;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4" style="width:27.7pt;height:21.25pt" coordsize="" o:spt="100" adj="0,,0" path="" filled="f" stroked="f">
            <v:stroke joinstyle="miter"/>
            <v:imagedata r:id="rId26" o:title="base_24465_50286_32867"/>
            <v:formulas/>
            <v:path o:connecttype="segments"/>
          </v:shape>
        </w:pict>
      </w:r>
      <w:r w:rsidR="009805D8">
        <w:t xml:space="preserve"> - прогноз налоговых и неналоговых доходов бюджета j-го поселения;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5" style="width:24pt;height:21.25pt" coordsize="" o:spt="100" adj="0,,0" path="" filled="f" stroked="f">
            <v:stroke joinstyle="miter"/>
            <v:imagedata r:id="rId27" o:title="base_24465_50286_32868"/>
            <v:formulas/>
            <v:path o:connecttype="segments"/>
          </v:shape>
        </w:pict>
      </w:r>
      <w:r w:rsidR="009805D8">
        <w:t xml:space="preserve"> - доходы бюджета j-го поселения от поступления акцизов по подакцизным товарам (продукции), производимым на территории РФ;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6" style="width:22.15pt;height:21.25pt" coordsize="" o:spt="100" adj="0,,0" path="" filled="f" stroked="f">
            <v:stroke joinstyle="miter"/>
            <v:imagedata r:id="rId28" o:title="base_24465_50286_32869"/>
            <v:formulas/>
            <v:path o:connecttype="segments"/>
          </v:shape>
        </w:pict>
      </w:r>
      <w:r w:rsidR="009805D8">
        <w:t xml:space="preserve"> - доходы бюджета j-го поселения от поступления налога, взимаемого в связи с применением упрощенной системы налогообложения;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7" style="width:25.4pt;height:21.25pt" coordsize="" o:spt="100" adj="0,,0" path="" filled="f" stroked="f">
            <v:stroke joinstyle="miter"/>
            <v:imagedata r:id="rId29" o:title="base_24465_50286_32870"/>
            <v:formulas/>
            <v:path o:connecttype="segments"/>
          </v:shape>
        </w:pict>
      </w:r>
      <w:r w:rsidR="009805D8">
        <w:t xml:space="preserve"> - доходы бюджета j-го поселения от сдачи в аренду имущества, составляющего казну сельских поселений (за исключением земельных участков);</w:t>
      </w:r>
    </w:p>
    <w:p w:rsidR="009805D8" w:rsidRDefault="00F47C60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8" style="width:36.45pt;height:21.25pt" coordsize="" o:spt="100" adj="0,,0" path="" filled="f" stroked="f">
            <v:stroke joinstyle="miter"/>
            <v:imagedata r:id="rId30" o:title="base_24465_50286_32871"/>
            <v:formulas/>
            <v:path o:connecttype="segments"/>
          </v:shape>
        </w:pict>
      </w:r>
      <w:r w:rsidR="009805D8">
        <w:t xml:space="preserve"> - дотация на выравнивание бюджетной обеспеченности j-го поселения из бюджета субъекта;</w:t>
      </w:r>
    </w:p>
    <w:p w:rsidR="009805D8" w:rsidRDefault="00F47C60" w:rsidP="00090A75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9" style="width:36.45pt;height:21.25pt" coordsize="" o:spt="100" adj="0,,0" path="" filled="f" stroked="f">
            <v:stroke joinstyle="miter"/>
            <v:imagedata r:id="rId31" o:title="base_24465_50286_32872"/>
            <v:formulas/>
            <v:path o:connecttype="segments"/>
          </v:shape>
        </w:pict>
      </w:r>
      <w:r w:rsidR="009805D8">
        <w:t xml:space="preserve"> - дотация на выравнивание бюджетной обеспеченности j-го поселения из районного бюджета.</w:t>
      </w: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90A75"/>
    <w:rsid w:val="003F5921"/>
    <w:rsid w:val="004B73EB"/>
    <w:rsid w:val="00724857"/>
    <w:rsid w:val="00917A91"/>
    <w:rsid w:val="009360BD"/>
    <w:rsid w:val="009805D8"/>
    <w:rsid w:val="00A30BC1"/>
    <w:rsid w:val="00E416B4"/>
    <w:rsid w:val="00F2100D"/>
    <w:rsid w:val="00F4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3C21B1A9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45A9971BC606191664CEFEB00C0D07D51E5321B45E504F946F11EB639921389645C73CEFA6A6AF0C8F719A87E17491826E42BB022438A5F0542B3CQ4qDM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45A9971BC606191664CEE0BD1A6150D91E5076B15F5447C3354EB03ECE2832C1028865ADE1A8A60E8425CAC4BF2DC2CF254EB8153839A6QEqFM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45A9971BC606191664CEFEB00C0D07D51E5321B45E504F946F11EB639921389645C73CEFA6A6AF0C8F719A87E17491826E42BB022438A5F0542B3CQ4qDM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2021-11-29T12:42:00Z</dcterms:created>
  <dcterms:modified xsi:type="dcterms:W3CDTF">2022-01-17T06:05:00Z</dcterms:modified>
</cp:coreProperties>
</file>